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E09F" w14:textId="1A06A9C6" w:rsidR="005427DF" w:rsidRDefault="009255BF" w:rsidP="00726ED4">
      <w:pPr>
        <w:spacing w:line="276" w:lineRule="auto"/>
        <w:rPr>
          <w:i/>
          <w:iCs/>
        </w:rPr>
      </w:pPr>
      <w:r w:rsidRPr="009255BF">
        <w:rPr>
          <w:i/>
          <w:iCs/>
        </w:rPr>
        <w:t>Skabelon pressemeddelelse:</w:t>
      </w:r>
    </w:p>
    <w:p w14:paraId="08826346" w14:textId="77777777" w:rsidR="009255BF" w:rsidRPr="009255BF" w:rsidRDefault="009255BF" w:rsidP="00726ED4">
      <w:pPr>
        <w:spacing w:line="276" w:lineRule="auto"/>
        <w:rPr>
          <w:i/>
          <w:iCs/>
        </w:rPr>
      </w:pPr>
    </w:p>
    <w:p w14:paraId="34F72742" w14:textId="77777777" w:rsidR="009255BF" w:rsidRDefault="009255BF" w:rsidP="00726ED4">
      <w:pPr>
        <w:spacing w:line="276" w:lineRule="auto"/>
      </w:pPr>
    </w:p>
    <w:p w14:paraId="2FBDA67D" w14:textId="3404A916" w:rsidR="00C6654C" w:rsidRPr="00796B7B" w:rsidRDefault="004A2706" w:rsidP="00726ED4">
      <w:pPr>
        <w:pStyle w:val="DocumentHeading"/>
        <w:spacing w:line="276" w:lineRule="auto"/>
        <w:rPr>
          <w:sz w:val="26"/>
          <w:szCs w:val="26"/>
        </w:rPr>
      </w:pPr>
      <w:r w:rsidRPr="00796B7B">
        <w:rPr>
          <w:sz w:val="26"/>
          <w:szCs w:val="26"/>
        </w:rPr>
        <w:t xml:space="preserve">Cyklistforbundet i [kommune] Kommune </w:t>
      </w:r>
      <w:r w:rsidR="004B4C16">
        <w:rPr>
          <w:sz w:val="26"/>
          <w:szCs w:val="26"/>
        </w:rPr>
        <w:t>inviterer</w:t>
      </w:r>
      <w:r w:rsidR="009B166F">
        <w:rPr>
          <w:sz w:val="26"/>
          <w:szCs w:val="26"/>
        </w:rPr>
        <w:t xml:space="preserve"> kommunalvalgskandidaterne på cykeltur</w:t>
      </w:r>
    </w:p>
    <w:p w14:paraId="19A8DD42" w14:textId="77777777" w:rsidR="00214447" w:rsidRDefault="00214447" w:rsidP="00726ED4">
      <w:pPr>
        <w:spacing w:line="276" w:lineRule="auto"/>
      </w:pPr>
    </w:p>
    <w:p w14:paraId="57915850" w14:textId="559CECDD" w:rsidR="00B849B9" w:rsidRDefault="00B849B9" w:rsidP="00726ED4">
      <w:pPr>
        <w:spacing w:line="276" w:lineRule="auto"/>
        <w:rPr>
          <w:sz w:val="20"/>
          <w:szCs w:val="20"/>
        </w:rPr>
      </w:pPr>
      <w:r w:rsidRPr="000D5ED6">
        <w:rPr>
          <w:sz w:val="20"/>
          <w:szCs w:val="20"/>
        </w:rPr>
        <w:t>At cykle i hverdag giver dejlige oplevelser</w:t>
      </w:r>
      <w:r>
        <w:rPr>
          <w:sz w:val="20"/>
          <w:szCs w:val="20"/>
        </w:rPr>
        <w:t>, det holder os sunde, og det bidrager til grøn omstilling</w:t>
      </w:r>
      <w:r w:rsidRPr="000D5ED6">
        <w:rPr>
          <w:sz w:val="20"/>
          <w:szCs w:val="20"/>
        </w:rPr>
        <w:t xml:space="preserve">. </w:t>
      </w:r>
      <w:r w:rsidR="00B40E9E">
        <w:rPr>
          <w:sz w:val="20"/>
          <w:szCs w:val="20"/>
        </w:rPr>
        <w:t xml:space="preserve">Derfor </w:t>
      </w:r>
      <w:r w:rsidR="00DE2929">
        <w:rPr>
          <w:sz w:val="20"/>
          <w:szCs w:val="20"/>
        </w:rPr>
        <w:t>skal</w:t>
      </w:r>
      <w:r w:rsidR="00B40E9E">
        <w:rPr>
          <w:sz w:val="20"/>
          <w:szCs w:val="20"/>
        </w:rPr>
        <w:t xml:space="preserve"> man på kommunalt plan </w:t>
      </w:r>
      <w:r w:rsidR="00000261">
        <w:rPr>
          <w:sz w:val="20"/>
          <w:szCs w:val="20"/>
        </w:rPr>
        <w:t>skabe de bedst mulige forhold for cyklister, så flere cykler mere i hverdagen</w:t>
      </w:r>
      <w:r w:rsidR="00755955">
        <w:rPr>
          <w:sz w:val="20"/>
          <w:szCs w:val="20"/>
        </w:rPr>
        <w:t xml:space="preserve"> og lader bilen stå.</w:t>
      </w:r>
    </w:p>
    <w:p w14:paraId="221C8A7C" w14:textId="77777777" w:rsidR="00000261" w:rsidRDefault="00000261" w:rsidP="00726ED4">
      <w:pPr>
        <w:spacing w:line="276" w:lineRule="auto"/>
        <w:rPr>
          <w:sz w:val="20"/>
          <w:szCs w:val="20"/>
        </w:rPr>
      </w:pPr>
    </w:p>
    <w:p w14:paraId="2758FCB8" w14:textId="77777777" w:rsidR="008771B9" w:rsidRDefault="00000261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Sådan lyder det fra </w:t>
      </w:r>
      <w:r w:rsidR="002437F0">
        <w:rPr>
          <w:sz w:val="20"/>
          <w:szCs w:val="20"/>
        </w:rPr>
        <w:t xml:space="preserve">Cyklistforbundets lokale afdeling, der </w:t>
      </w:r>
      <w:r w:rsidR="00755955">
        <w:rPr>
          <w:sz w:val="20"/>
          <w:szCs w:val="20"/>
        </w:rPr>
        <w:t xml:space="preserve">i anledning af kommunalvalget ønsker at sætte fokus på cyklen </w:t>
      </w:r>
      <w:r w:rsidR="00372C6B" w:rsidRPr="00372C6B">
        <w:rPr>
          <w:sz w:val="20"/>
          <w:szCs w:val="20"/>
        </w:rPr>
        <w:t>som løftestang til mere sundhed, mindre trængsel og grøn omstilling</w:t>
      </w:r>
      <w:r w:rsidR="00372C6B">
        <w:rPr>
          <w:sz w:val="20"/>
          <w:szCs w:val="20"/>
        </w:rPr>
        <w:t xml:space="preserve">. </w:t>
      </w:r>
    </w:p>
    <w:p w14:paraId="094FC232" w14:textId="77777777" w:rsidR="008771B9" w:rsidRDefault="008771B9" w:rsidP="00726ED4">
      <w:pPr>
        <w:spacing w:line="276" w:lineRule="auto"/>
        <w:rPr>
          <w:sz w:val="20"/>
          <w:szCs w:val="20"/>
        </w:rPr>
      </w:pPr>
    </w:p>
    <w:p w14:paraId="6214883F" w14:textId="55232BC5" w:rsidR="00B849B9" w:rsidRDefault="008771B9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Det sker med en cykeltur med kandidaterne</w:t>
      </w:r>
      <w:r w:rsidR="009C000F">
        <w:rPr>
          <w:sz w:val="20"/>
          <w:szCs w:val="20"/>
        </w:rPr>
        <w:t xml:space="preserve">, og </w:t>
      </w:r>
      <w:r>
        <w:rPr>
          <w:sz w:val="20"/>
          <w:szCs w:val="20"/>
        </w:rPr>
        <w:t xml:space="preserve">ruten </w:t>
      </w:r>
      <w:r w:rsidR="00B849B9" w:rsidRPr="00B849B9">
        <w:rPr>
          <w:sz w:val="20"/>
          <w:szCs w:val="20"/>
        </w:rPr>
        <w:t xml:space="preserve">kommer </w:t>
      </w:r>
      <w:r w:rsidR="009C000F">
        <w:rPr>
          <w:sz w:val="20"/>
          <w:szCs w:val="20"/>
        </w:rPr>
        <w:t xml:space="preserve">både </w:t>
      </w:r>
      <w:r w:rsidR="00B849B9" w:rsidRPr="00B849B9">
        <w:rPr>
          <w:sz w:val="20"/>
          <w:szCs w:val="20"/>
        </w:rPr>
        <w:t>forbi steder, der fungerer rigtig godt og steder, som udfordrer kommunens cyklister og bør forbedres.</w:t>
      </w:r>
    </w:p>
    <w:p w14:paraId="5DB96E9E" w14:textId="77777777" w:rsidR="00B849B9" w:rsidRDefault="00B849B9" w:rsidP="00726ED4">
      <w:pPr>
        <w:spacing w:line="276" w:lineRule="auto"/>
        <w:rPr>
          <w:sz w:val="20"/>
          <w:szCs w:val="20"/>
        </w:rPr>
      </w:pPr>
    </w:p>
    <w:p w14:paraId="17E52476" w14:textId="77777777" w:rsidR="002451E0" w:rsidRDefault="008771B9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Lokalformand i Cykli</w:t>
      </w:r>
      <w:r w:rsidR="00D66D2D">
        <w:rPr>
          <w:sz w:val="20"/>
          <w:szCs w:val="20"/>
        </w:rPr>
        <w:t>sforbundet, [</w:t>
      </w:r>
      <w:r w:rsidR="00D66D2D" w:rsidRPr="009A1182">
        <w:rPr>
          <w:sz w:val="20"/>
          <w:szCs w:val="20"/>
          <w:highlight w:val="yellow"/>
        </w:rPr>
        <w:t>navn</w:t>
      </w:r>
      <w:r w:rsidR="00D66D2D">
        <w:rPr>
          <w:sz w:val="20"/>
          <w:szCs w:val="20"/>
        </w:rPr>
        <w:t xml:space="preserve">], siger: </w:t>
      </w:r>
    </w:p>
    <w:p w14:paraId="5FE792CD" w14:textId="77777777" w:rsidR="002451E0" w:rsidRDefault="002451E0" w:rsidP="00726ED4">
      <w:pPr>
        <w:spacing w:line="276" w:lineRule="auto"/>
        <w:rPr>
          <w:sz w:val="20"/>
          <w:szCs w:val="20"/>
        </w:rPr>
      </w:pPr>
    </w:p>
    <w:p w14:paraId="5DE64973" w14:textId="31CB50CD" w:rsidR="008771B9" w:rsidRDefault="00D66D2D" w:rsidP="00726ED4">
      <w:pPr>
        <w:spacing w:line="276" w:lineRule="auto"/>
        <w:rPr>
          <w:sz w:val="20"/>
          <w:szCs w:val="20"/>
        </w:rPr>
      </w:pPr>
      <w:r w:rsidRPr="009A1182">
        <w:rPr>
          <w:sz w:val="20"/>
          <w:szCs w:val="20"/>
          <w:highlight w:val="yellow"/>
        </w:rPr>
        <w:t>[indsæt lille citat</w:t>
      </w:r>
      <w:r w:rsidR="00A113D7" w:rsidRPr="009A1182">
        <w:rPr>
          <w:sz w:val="20"/>
          <w:szCs w:val="20"/>
          <w:highlight w:val="yellow"/>
        </w:rPr>
        <w:t xml:space="preserve"> – fx noget a la at vi glæder os til at vise</w:t>
      </w:r>
      <w:r w:rsidR="009A1182" w:rsidRPr="009A1182">
        <w:rPr>
          <w:sz w:val="20"/>
          <w:szCs w:val="20"/>
          <w:highlight w:val="yellow"/>
        </w:rPr>
        <w:t xml:space="preserve"> kandidaterne både de gode og de dårlige steder og til at have en god snak om, hvordan man her i kommunen kan gøre det nemmere og mere attraktivt at være cyklist</w:t>
      </w:r>
      <w:r>
        <w:rPr>
          <w:sz w:val="20"/>
          <w:szCs w:val="20"/>
        </w:rPr>
        <w:t>].</w:t>
      </w:r>
    </w:p>
    <w:p w14:paraId="673F8A68" w14:textId="77777777" w:rsidR="00D66D2D" w:rsidRDefault="00D66D2D" w:rsidP="00726ED4">
      <w:pPr>
        <w:spacing w:line="276" w:lineRule="auto"/>
        <w:rPr>
          <w:sz w:val="20"/>
          <w:szCs w:val="20"/>
        </w:rPr>
      </w:pPr>
    </w:p>
    <w:p w14:paraId="0995B88A" w14:textId="5501A520" w:rsidR="00545700" w:rsidRDefault="009A1182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Cykelturen </w:t>
      </w:r>
      <w:r w:rsidR="003571AE">
        <w:rPr>
          <w:sz w:val="20"/>
          <w:szCs w:val="20"/>
        </w:rPr>
        <w:t xml:space="preserve">finder sted </w:t>
      </w:r>
      <w:r w:rsidR="003571AE" w:rsidRPr="002451E0">
        <w:rPr>
          <w:sz w:val="20"/>
          <w:szCs w:val="20"/>
          <w:highlight w:val="yellow"/>
        </w:rPr>
        <w:t>[dato]</w:t>
      </w:r>
      <w:r w:rsidR="003571AE">
        <w:rPr>
          <w:sz w:val="20"/>
          <w:szCs w:val="20"/>
        </w:rPr>
        <w:t xml:space="preserve"> og kommer bl.a. forbi </w:t>
      </w:r>
      <w:r w:rsidR="003571AE" w:rsidRPr="002451E0">
        <w:rPr>
          <w:sz w:val="20"/>
          <w:szCs w:val="20"/>
          <w:highlight w:val="yellow"/>
        </w:rPr>
        <w:t>[nævn stederne]</w:t>
      </w:r>
      <w:r w:rsidR="002451E0">
        <w:rPr>
          <w:sz w:val="20"/>
          <w:szCs w:val="20"/>
        </w:rPr>
        <w:t>.</w:t>
      </w:r>
    </w:p>
    <w:p w14:paraId="14C1FF91" w14:textId="77777777" w:rsidR="002451E0" w:rsidRDefault="002451E0" w:rsidP="00C871D0">
      <w:pPr>
        <w:spacing w:line="276" w:lineRule="auto"/>
        <w:rPr>
          <w:sz w:val="20"/>
          <w:szCs w:val="20"/>
        </w:rPr>
      </w:pPr>
    </w:p>
    <w:p w14:paraId="2F85D26A" w14:textId="56C696F4" w:rsidR="009255BF" w:rsidRPr="009255BF" w:rsidRDefault="009255BF" w:rsidP="00C871D0">
      <w:pPr>
        <w:spacing w:line="276" w:lineRule="auto"/>
        <w:rPr>
          <w:b/>
          <w:bCs/>
          <w:sz w:val="20"/>
          <w:szCs w:val="20"/>
        </w:rPr>
      </w:pPr>
      <w:r w:rsidRPr="009255BF">
        <w:rPr>
          <w:b/>
          <w:bCs/>
          <w:sz w:val="20"/>
          <w:szCs w:val="20"/>
        </w:rPr>
        <w:t>KONTAKT</w:t>
      </w:r>
    </w:p>
    <w:p w14:paraId="5273BFC7" w14:textId="03A7F590" w:rsidR="00F73EBE" w:rsidRDefault="00F73EBE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[navn</w:t>
      </w:r>
      <w:r w:rsidR="004E651F" w:rsidRPr="008F39D9">
        <w:rPr>
          <w:sz w:val="20"/>
          <w:szCs w:val="20"/>
          <w:highlight w:val="yellow"/>
        </w:rPr>
        <w:t>],</w:t>
      </w:r>
      <w:r w:rsidR="004E651F">
        <w:rPr>
          <w:sz w:val="20"/>
          <w:szCs w:val="20"/>
        </w:rPr>
        <w:t xml:space="preserve"> lokalformand i Cyklistforbundet </w:t>
      </w:r>
      <w:r w:rsidR="004E651F" w:rsidRPr="008F39D9">
        <w:rPr>
          <w:sz w:val="20"/>
          <w:szCs w:val="20"/>
          <w:highlight w:val="yellow"/>
        </w:rPr>
        <w:t>[kommune]</w:t>
      </w:r>
    </w:p>
    <w:p w14:paraId="4E1B88BC" w14:textId="0E73F4C2" w:rsidR="008F39D9" w:rsidRPr="00A71E21" w:rsidRDefault="008F39D9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</w:t>
      </w:r>
      <w:r w:rsidR="009255BF">
        <w:rPr>
          <w:sz w:val="20"/>
          <w:szCs w:val="20"/>
          <w:highlight w:val="yellow"/>
        </w:rPr>
        <w:t>telefonnummer</w:t>
      </w:r>
      <w:r w:rsidRPr="008F39D9">
        <w:rPr>
          <w:sz w:val="20"/>
          <w:szCs w:val="20"/>
          <w:highlight w:val="yellow"/>
        </w:rPr>
        <w:t>]</w:t>
      </w:r>
    </w:p>
    <w:sectPr w:rsidR="008F39D9" w:rsidRPr="00A71E21" w:rsidSect="00F130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45A9" w14:textId="77777777" w:rsidR="009835C0" w:rsidRDefault="009835C0" w:rsidP="009E4B94">
      <w:pPr>
        <w:spacing w:line="240" w:lineRule="auto"/>
      </w:pPr>
      <w:r>
        <w:separator/>
      </w:r>
    </w:p>
  </w:endnote>
  <w:endnote w:type="continuationSeparator" w:id="0">
    <w:p w14:paraId="7AEA7CBA" w14:textId="77777777" w:rsidR="009835C0" w:rsidRDefault="009835C0" w:rsidP="009E4B94">
      <w:pPr>
        <w:spacing w:line="240" w:lineRule="auto"/>
      </w:pPr>
      <w:r>
        <w:continuationSeparator/>
      </w:r>
    </w:p>
  </w:endnote>
  <w:endnote w:type="continuationNotice" w:id="1">
    <w:p w14:paraId="2C7D2B6C" w14:textId="77777777" w:rsidR="009835C0" w:rsidRDefault="009835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08D9322F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571AE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08D9322F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571AE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6AAF36E7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B4C1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6AAF36E7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4B4C16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8A94" w14:textId="77777777" w:rsidR="009835C0" w:rsidRDefault="009835C0" w:rsidP="009E4B94">
      <w:pPr>
        <w:spacing w:line="240" w:lineRule="auto"/>
      </w:pPr>
      <w:r>
        <w:separator/>
      </w:r>
    </w:p>
  </w:footnote>
  <w:footnote w:type="continuationSeparator" w:id="0">
    <w:p w14:paraId="7D2FBC0B" w14:textId="77777777" w:rsidR="009835C0" w:rsidRDefault="009835C0" w:rsidP="009E4B94">
      <w:pPr>
        <w:spacing w:line="240" w:lineRule="auto"/>
      </w:pPr>
      <w:r>
        <w:continuationSeparator/>
      </w:r>
    </w:p>
  </w:footnote>
  <w:footnote w:type="continuationNotice" w:id="1">
    <w:p w14:paraId="66EFD01B" w14:textId="77777777" w:rsidR="009835C0" w:rsidRDefault="009835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30F60813" w14:textId="77777777" w:rsidR="00F130EC" w:rsidRDefault="00F130EC" w:rsidP="00244D70">
    <w:pPr>
      <w:pStyle w:val="Template-Dato"/>
    </w:pPr>
  </w:p>
  <w:p w14:paraId="69A09B7D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8E6628A"/>
    <w:multiLevelType w:val="hybridMultilevel"/>
    <w:tmpl w:val="292E2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3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2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737626330">
    <w:abstractNumId w:val="11"/>
  </w:num>
  <w:num w:numId="15" w16cid:durableId="125647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0261"/>
    <w:rsid w:val="00004865"/>
    <w:rsid w:val="00011271"/>
    <w:rsid w:val="000164C6"/>
    <w:rsid w:val="00030BD4"/>
    <w:rsid w:val="000913B6"/>
    <w:rsid w:val="00094ABD"/>
    <w:rsid w:val="000966C1"/>
    <w:rsid w:val="000D5ED6"/>
    <w:rsid w:val="000E4F0F"/>
    <w:rsid w:val="001045CA"/>
    <w:rsid w:val="00107D30"/>
    <w:rsid w:val="001257F9"/>
    <w:rsid w:val="0013244F"/>
    <w:rsid w:val="00157807"/>
    <w:rsid w:val="00177ED2"/>
    <w:rsid w:val="00182651"/>
    <w:rsid w:val="001A6618"/>
    <w:rsid w:val="001D4A96"/>
    <w:rsid w:val="00214447"/>
    <w:rsid w:val="00217252"/>
    <w:rsid w:val="002437F0"/>
    <w:rsid w:val="00244D70"/>
    <w:rsid w:val="002451E0"/>
    <w:rsid w:val="00266215"/>
    <w:rsid w:val="00285402"/>
    <w:rsid w:val="00294F29"/>
    <w:rsid w:val="002B457D"/>
    <w:rsid w:val="002B4A79"/>
    <w:rsid w:val="002C52F6"/>
    <w:rsid w:val="002E2CB1"/>
    <w:rsid w:val="002E74A4"/>
    <w:rsid w:val="00303A3B"/>
    <w:rsid w:val="00307D64"/>
    <w:rsid w:val="003206E5"/>
    <w:rsid w:val="00327741"/>
    <w:rsid w:val="00327F12"/>
    <w:rsid w:val="00335D22"/>
    <w:rsid w:val="00337E67"/>
    <w:rsid w:val="003571AE"/>
    <w:rsid w:val="00370575"/>
    <w:rsid w:val="00372C6B"/>
    <w:rsid w:val="003961AA"/>
    <w:rsid w:val="003B35B0"/>
    <w:rsid w:val="003C4F9F"/>
    <w:rsid w:val="003C60F1"/>
    <w:rsid w:val="003C6530"/>
    <w:rsid w:val="00412C31"/>
    <w:rsid w:val="00424709"/>
    <w:rsid w:val="00437E32"/>
    <w:rsid w:val="004473C3"/>
    <w:rsid w:val="00455729"/>
    <w:rsid w:val="004A2706"/>
    <w:rsid w:val="004B4C16"/>
    <w:rsid w:val="004C01B2"/>
    <w:rsid w:val="004C3EEE"/>
    <w:rsid w:val="004E12CF"/>
    <w:rsid w:val="004E5D32"/>
    <w:rsid w:val="004E651F"/>
    <w:rsid w:val="005214BE"/>
    <w:rsid w:val="005427DF"/>
    <w:rsid w:val="00542973"/>
    <w:rsid w:val="00545700"/>
    <w:rsid w:val="00565FA3"/>
    <w:rsid w:val="005739CF"/>
    <w:rsid w:val="00590960"/>
    <w:rsid w:val="005A28D4"/>
    <w:rsid w:val="005B265E"/>
    <w:rsid w:val="005C5F97"/>
    <w:rsid w:val="005C6541"/>
    <w:rsid w:val="005E5DF7"/>
    <w:rsid w:val="005E6387"/>
    <w:rsid w:val="005F1580"/>
    <w:rsid w:val="005F3ED8"/>
    <w:rsid w:val="005F5234"/>
    <w:rsid w:val="005F76DC"/>
    <w:rsid w:val="0061744D"/>
    <w:rsid w:val="00655B49"/>
    <w:rsid w:val="006565DF"/>
    <w:rsid w:val="00676010"/>
    <w:rsid w:val="00681D83"/>
    <w:rsid w:val="00687268"/>
    <w:rsid w:val="006900C2"/>
    <w:rsid w:val="006912FB"/>
    <w:rsid w:val="006B30A9"/>
    <w:rsid w:val="006C720A"/>
    <w:rsid w:val="006F06FF"/>
    <w:rsid w:val="0070267E"/>
    <w:rsid w:val="00705CE8"/>
    <w:rsid w:val="00706E32"/>
    <w:rsid w:val="00716434"/>
    <w:rsid w:val="00726ED4"/>
    <w:rsid w:val="0072760B"/>
    <w:rsid w:val="00732224"/>
    <w:rsid w:val="00740521"/>
    <w:rsid w:val="00746593"/>
    <w:rsid w:val="007546AF"/>
    <w:rsid w:val="00755955"/>
    <w:rsid w:val="00765151"/>
    <w:rsid w:val="00765934"/>
    <w:rsid w:val="00773B2A"/>
    <w:rsid w:val="00796B7B"/>
    <w:rsid w:val="007C01C6"/>
    <w:rsid w:val="007E373C"/>
    <w:rsid w:val="007F5A80"/>
    <w:rsid w:val="0080082D"/>
    <w:rsid w:val="0081417B"/>
    <w:rsid w:val="00822178"/>
    <w:rsid w:val="00832A10"/>
    <w:rsid w:val="00844BF1"/>
    <w:rsid w:val="008771B9"/>
    <w:rsid w:val="00877338"/>
    <w:rsid w:val="0089049E"/>
    <w:rsid w:val="00892D08"/>
    <w:rsid w:val="00893791"/>
    <w:rsid w:val="008B14F8"/>
    <w:rsid w:val="008B4DBF"/>
    <w:rsid w:val="008E5A6D"/>
    <w:rsid w:val="008F32DF"/>
    <w:rsid w:val="008F39D9"/>
    <w:rsid w:val="008F4D20"/>
    <w:rsid w:val="00916F48"/>
    <w:rsid w:val="009255BF"/>
    <w:rsid w:val="00926BA1"/>
    <w:rsid w:val="00932D24"/>
    <w:rsid w:val="0093539B"/>
    <w:rsid w:val="00951B25"/>
    <w:rsid w:val="00957804"/>
    <w:rsid w:val="009614D9"/>
    <w:rsid w:val="00976759"/>
    <w:rsid w:val="00980A60"/>
    <w:rsid w:val="009835C0"/>
    <w:rsid w:val="00983B74"/>
    <w:rsid w:val="00990263"/>
    <w:rsid w:val="009A1182"/>
    <w:rsid w:val="009A4CCC"/>
    <w:rsid w:val="009B166F"/>
    <w:rsid w:val="009C000F"/>
    <w:rsid w:val="009D7CDB"/>
    <w:rsid w:val="009E4B94"/>
    <w:rsid w:val="009E6BEB"/>
    <w:rsid w:val="00A0257D"/>
    <w:rsid w:val="00A113D7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811B9"/>
    <w:rsid w:val="00AA5706"/>
    <w:rsid w:val="00AC157E"/>
    <w:rsid w:val="00AF1D02"/>
    <w:rsid w:val="00AF2209"/>
    <w:rsid w:val="00B00D92"/>
    <w:rsid w:val="00B01221"/>
    <w:rsid w:val="00B02E7F"/>
    <w:rsid w:val="00B40E9E"/>
    <w:rsid w:val="00B53E48"/>
    <w:rsid w:val="00B62AD2"/>
    <w:rsid w:val="00B849B9"/>
    <w:rsid w:val="00BA7374"/>
    <w:rsid w:val="00BD1AB4"/>
    <w:rsid w:val="00BF31E4"/>
    <w:rsid w:val="00BF482C"/>
    <w:rsid w:val="00C0439D"/>
    <w:rsid w:val="00C04ABA"/>
    <w:rsid w:val="00C4285E"/>
    <w:rsid w:val="00C6654C"/>
    <w:rsid w:val="00C869F6"/>
    <w:rsid w:val="00C871D0"/>
    <w:rsid w:val="00CC6322"/>
    <w:rsid w:val="00CD2493"/>
    <w:rsid w:val="00D00F0B"/>
    <w:rsid w:val="00D0555E"/>
    <w:rsid w:val="00D16F67"/>
    <w:rsid w:val="00D35975"/>
    <w:rsid w:val="00D40615"/>
    <w:rsid w:val="00D60A0D"/>
    <w:rsid w:val="00D66D2D"/>
    <w:rsid w:val="00D96141"/>
    <w:rsid w:val="00DA6E8A"/>
    <w:rsid w:val="00DB31AF"/>
    <w:rsid w:val="00DC2FFF"/>
    <w:rsid w:val="00DC6083"/>
    <w:rsid w:val="00DC6D71"/>
    <w:rsid w:val="00DE2929"/>
    <w:rsid w:val="00DE2B28"/>
    <w:rsid w:val="00DF2871"/>
    <w:rsid w:val="00E01B1F"/>
    <w:rsid w:val="00E11E50"/>
    <w:rsid w:val="00E24D62"/>
    <w:rsid w:val="00E32F06"/>
    <w:rsid w:val="00E46129"/>
    <w:rsid w:val="00E61A80"/>
    <w:rsid w:val="00E663B7"/>
    <w:rsid w:val="00E863AD"/>
    <w:rsid w:val="00E976A9"/>
    <w:rsid w:val="00EB421B"/>
    <w:rsid w:val="00EB70EF"/>
    <w:rsid w:val="00F07849"/>
    <w:rsid w:val="00F127B7"/>
    <w:rsid w:val="00F130EC"/>
    <w:rsid w:val="00F363F4"/>
    <w:rsid w:val="00F42886"/>
    <w:rsid w:val="00F55041"/>
    <w:rsid w:val="00F73EBE"/>
    <w:rsid w:val="00F80656"/>
    <w:rsid w:val="00F81D37"/>
    <w:rsid w:val="00F97FAD"/>
    <w:rsid w:val="00FA46A2"/>
    <w:rsid w:val="00FC0CEC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6BF731831AA44948D8CFEED964EA2" ma:contentTypeVersion="15" ma:contentTypeDescription="Create a new document." ma:contentTypeScope="" ma:versionID="611ca642df9178f3f19bc63b8f836c2b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c150b6d7e9098b8074f5f7d7ea946459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DA513-6CF9-4C8F-9674-71809E4A413B}"/>
</file>

<file path=customXml/itemProps3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1792</TotalTime>
  <Pages>1</Pages>
  <Words>159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82</cp:revision>
  <dcterms:created xsi:type="dcterms:W3CDTF">2025-03-31T07:12:00Z</dcterms:created>
  <dcterms:modified xsi:type="dcterms:W3CDTF">2025-04-09T11:27:00Z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