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E402" w14:textId="77777777" w:rsidR="00975008" w:rsidRPr="00975008" w:rsidRDefault="00975008" w:rsidP="009750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0" w:name="_GoBack"/>
      <w:bookmarkEnd w:id="0"/>
    </w:p>
    <w:p w14:paraId="028F098E" w14:textId="77777777" w:rsidR="00975008" w:rsidRPr="00975008" w:rsidRDefault="00975008" w:rsidP="0097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46E448F" w14:textId="77777777" w:rsidR="00975008" w:rsidRPr="00975008" w:rsidRDefault="00975008" w:rsidP="0097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da-DK"/>
        </w:rPr>
        <w:t>Referat af</w:t>
      </w:r>
      <w:r w:rsidRPr="00975008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da-DK"/>
        </w:rPr>
        <w:t xml:space="preserve"> bestyrel</w:t>
      </w: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da-DK"/>
        </w:rPr>
        <w:t>sesmødet den 13. april 2026</w:t>
      </w:r>
    </w:p>
    <w:p w14:paraId="5548EFBA" w14:textId="77777777" w:rsidR="00975008" w:rsidRPr="00975008" w:rsidRDefault="00975008" w:rsidP="0097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36"/>
          <w:szCs w:val="36"/>
          <w:lang w:eastAsia="da-DK"/>
        </w:rPr>
        <w:t>De Frivilliges hus Stationen</w:t>
      </w:r>
    </w:p>
    <w:p w14:paraId="6A2191E0" w14:textId="77777777" w:rsidR="00975008" w:rsidRPr="00975008" w:rsidRDefault="00975008" w:rsidP="0097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7500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97500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14:paraId="24E64061" w14:textId="77777777" w:rsidR="00975008" w:rsidRDefault="00975008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Opfølgning fra sidste bestyrelsesmøde</w:t>
      </w:r>
    </w:p>
    <w:p w14:paraId="30408256" w14:textId="77777777" w:rsidR="009D6ED4" w:rsidRDefault="009D6ED4" w:rsidP="009D6ED4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Kenneth vil gerne fortælle om en sin cykeltur til generalforsamlingen den 29/9</w:t>
      </w:r>
    </w:p>
    <w:p w14:paraId="35D4E074" w14:textId="77777777" w:rsidR="009D6ED4" w:rsidRDefault="009D6ED4" w:rsidP="009D6ED4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Inger har forsøgt at lave et årshjul – det bliver til en årsplan</w:t>
      </w:r>
    </w:p>
    <w:p w14:paraId="42B3995B" w14:textId="77777777" w:rsidR="006B3DB5" w:rsidRDefault="00741E0F" w:rsidP="009D6ED4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Der har været n</w:t>
      </w:r>
      <w:r w:rsidR="009D6ED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etværksmøde med Viborg kommunes færdselskontaktlærere og politiet.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Det var e</w:t>
      </w:r>
      <w:r w:rsidR="009D6ED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 god oplevelse.</w:t>
      </w:r>
      <w:r w:rsidR="006B3DB5" w:rsidRP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</w:t>
      </w:r>
    </w:p>
    <w:p w14:paraId="7F0F2261" w14:textId="77777777" w:rsidR="009D6ED4" w:rsidRPr="00975008" w:rsidRDefault="00741E0F" w:rsidP="009D6ED4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Viborg K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ommune skal lave en cyklistkonference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i 2026 (foråret)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.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er ingen dato endnu. 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Villy har fulgt op på det og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har 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nu kontaktet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Stine Isaksen for oplysninger om evt. planer.</w:t>
      </w:r>
    </w:p>
    <w:p w14:paraId="02A6D9C7" w14:textId="77777777" w:rsidR="00975008" w:rsidRDefault="00975008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Økonomi (Ulla)</w:t>
      </w:r>
    </w:p>
    <w:p w14:paraId="55FD688E" w14:textId="35712460" w:rsidR="006B3DB5" w:rsidRDefault="006B3DB5" w:rsidP="006B3DB5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 har tjent penge på frivilligt arbejde §18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midler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m.m. Vi skal huske at bruge dem – omkring 13.000. Der er en del arrangementer i støbeskeen, som de midler skal understøtte. </w:t>
      </w:r>
    </w:p>
    <w:p w14:paraId="75A0F171" w14:textId="77777777" w:rsidR="006B3DB5" w:rsidRPr="00975008" w:rsidRDefault="00741E0F" w:rsidP="006B3DB5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er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startet en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y regnskabsansvarlig i Cyklistforbundet. Hun er presset, så årsregnskabet er forsinket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</w:p>
    <w:p w14:paraId="3A5B756F" w14:textId="77777777" w:rsidR="00975008" w:rsidRDefault="00975008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Trafikpolitik (Villy)</w:t>
      </w:r>
    </w:p>
    <w:p w14:paraId="61B5070D" w14:textId="77777777" w:rsidR="00A51A64" w:rsidRDefault="002769E1" w:rsidP="002769E1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Se nyhedsbreve. </w:t>
      </w:r>
    </w:p>
    <w:p w14:paraId="78DC74DB" w14:textId="40CED45E" w:rsidR="002769E1" w:rsidRDefault="002769E1" w:rsidP="002769E1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bliver lukket for gennemgående </w:t>
      </w:r>
      <w:r w:rsidR="001073B3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bil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trafik på strækningen ud af Jegstrupvej </w:t>
      </w:r>
      <w:r w:rsidR="00741E0F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i retning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Ravnstrup.</w:t>
      </w:r>
    </w:p>
    <w:p w14:paraId="3C7BEE6B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Møde i Trafiksikkerhedsrådet den 15. april – orientering (Villy)</w:t>
      </w:r>
    </w:p>
    <w:p w14:paraId="79765842" w14:textId="77777777" w:rsidR="00741E0F" w:rsidRDefault="00BD1F34" w:rsidP="00BD1F34">
      <w:pPr>
        <w:pStyle w:val="Listeafsnit"/>
        <w:spacing w:after="0" w:line="240" w:lineRule="auto"/>
        <w:ind w:left="1888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er nu sat to timer af til trafikudvalgsmødet på onsdag. </w:t>
      </w:r>
    </w:p>
    <w:p w14:paraId="4C24D091" w14:textId="77777777" w:rsidR="00741E0F" w:rsidRDefault="00BD1F34" w:rsidP="00BD1F34">
      <w:pPr>
        <w:pStyle w:val="Listeafsnit"/>
        <w:spacing w:after="0" w:line="240" w:lineRule="auto"/>
        <w:ind w:left="1888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Formand Axel Rosager er på barsel. Torsten Nielsen vikarier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er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. Villy skal fortælle om trafiksikkerhed. </w:t>
      </w:r>
    </w:p>
    <w:p w14:paraId="3B62166E" w14:textId="144962A3" w:rsidR="00BD1F34" w:rsidRPr="00BD1F34" w:rsidRDefault="00BD1F34" w:rsidP="00BD1F34">
      <w:pPr>
        <w:pStyle w:val="Listeafsnit"/>
        <w:spacing w:after="0" w:line="240" w:lineRule="auto"/>
        <w:ind w:left="1888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Villy har stillet to spørgsmålet til politiet – et vedr</w:t>
      </w:r>
      <w:r w:rsidR="001073B3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 r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undkørslen ved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banegården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, hvor cyklister og bilister skal være ligeværdige trafikanter. Hvem er skyld i et evt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uheld? Desuden</w:t>
      </w:r>
      <w:r w:rsidR="00741E0F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vedr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Balder</w:t>
      </w:r>
      <w:r w:rsidR="00EC40E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svej, der skal gøres mere cykel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sikker med en cykelkantstribe på 1m. Det er for smalt for eksempel en ladcykel. Bilerne </w:t>
      </w:r>
      <w:r w:rsidR="00EC40E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m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å desuden gerne holde med hjulet på den 30 cm brede hvide stribe. </w:t>
      </w:r>
      <w:r w:rsidR="00EC40E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Med kun 70 cm tvinges c</w:t>
      </w:r>
      <w:r w:rsidRP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yklisterne ud på vejen/ ind på fortovet. Der planlægges for biler – og ikke for cyklister! Hvordan ser politiet på det? </w:t>
      </w:r>
    </w:p>
    <w:p w14:paraId="3D0345F0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Fritidsmissionen</w:t>
      </w:r>
      <w:r w:rsid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(under DGI)</w:t>
      </w: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- indledende møde den 4. maj (Villy)</w:t>
      </w:r>
    </w:p>
    <w:p w14:paraId="419EE912" w14:textId="77777777" w:rsidR="00BD1F34" w:rsidRPr="00975008" w:rsidRDefault="00BD1F34" w:rsidP="00BD1F34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Villy vil tilbyde, at børn, der skal deltage, får hjælp til at cykle til eventet.</w:t>
      </w:r>
    </w:p>
    <w:p w14:paraId="08602C10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Møde med borgmester </w:t>
      </w:r>
      <w:r w:rsidR="00814F1B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og den tekniske direktør Stig Isaksen den </w:t>
      </w: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5. maj</w:t>
      </w:r>
      <w:r w:rsidR="006B3DB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. </w:t>
      </w:r>
      <w:r w:rsidR="00BD1F3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Hvordan får vi flere til at cykle samt fokus på trafiksikkerhed.</w:t>
      </w:r>
      <w:r w:rsidR="00814F1B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</w:t>
      </w:r>
    </w:p>
    <w:p w14:paraId="6C871117" w14:textId="77777777" w:rsidR="00BD1F34" w:rsidRPr="00975008" w:rsidRDefault="00BD1F34" w:rsidP="00BD1F34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Villy, Lis og Inger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deltager og her et internt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formøde 27. april. </w:t>
      </w:r>
    </w:p>
    <w:p w14:paraId="14A790CD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Evaluering af nyhedsbrev/Hjemmesiden (Villy)</w:t>
      </w:r>
    </w:p>
    <w:p w14:paraId="7B6ABC3F" w14:textId="77777777" w:rsidR="00814F1B" w:rsidRPr="00975008" w:rsidRDefault="00814F1B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Villy har et ønske om, at alle nyhedsbreve ligger samlet på hjemmesiden. Ulla kigger på det.</w:t>
      </w:r>
    </w:p>
    <w:p w14:paraId="48C4AA6F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Hvad gør vi med cykler og værktøj på Nordre Skole? (Villy)</w:t>
      </w:r>
    </w:p>
    <w:p w14:paraId="3BCB2D61" w14:textId="77777777" w:rsidR="00814F1B" w:rsidRDefault="00814F1B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lastRenderedPageBreak/>
        <w:t>5 cyklist mænd var på Rørsangervej og rydde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de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op. Rummet er nu tømt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og rykket til Houlkær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. </w:t>
      </w:r>
      <w:r w:rsidR="00CC569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Villy har en oversigt over, hvad der står i kældere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n på Houlkær. </w:t>
      </w:r>
    </w:p>
    <w:p w14:paraId="7C98BFE5" w14:textId="77777777" w:rsidR="00CC5695" w:rsidRDefault="00CC5695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På sprogcenteret er 6-8 cykler, en pumpe samt en del hjelme. </w:t>
      </w:r>
    </w:p>
    <w:p w14:paraId="0B06B658" w14:textId="77777777" w:rsidR="00CC5695" w:rsidRDefault="00CC5695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På Nordre Skole er der 4 voksen cykler i god stand, samt uta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llige refleksveste, værktøj og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en enkelt børnecykel. Der er desuden 8 rodede flyttekasser, som Villy vil skaffe hjælp til at rydde op i. Det foreslås, at cyklerne flyttes til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H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oulkær, så der er helt ryddet på Nordre Skole.</w:t>
      </w:r>
    </w:p>
    <w:p w14:paraId="1B8E1514" w14:textId="343C1FE3" w:rsidR="00CC5695" w:rsidRDefault="002F089F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Måske vi kan lave et ”cykelbibliotek” til Snapstinget etc</w:t>
      </w:r>
      <w:r w:rsidR="001073B3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Hvad har vi, vi kan låne ud.</w:t>
      </w:r>
    </w:p>
    <w:p w14:paraId="34CB6234" w14:textId="77777777" w:rsidR="00CC5695" w:rsidRPr="00975008" w:rsidRDefault="00CC5695" w:rsidP="00814F1B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</w:p>
    <w:p w14:paraId="798338BB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"Kulturmøder" i vintersæsonen? (Villy)</w:t>
      </w:r>
    </w:p>
    <w:p w14:paraId="3A2467F4" w14:textId="77777777" w:rsidR="00CA6EA1" w:rsidRPr="00975008" w:rsidRDefault="00CA6EA1" w:rsidP="00CA6EA1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Kunne vi i vinterhalvåret lave et åbent månedligt arrangement med kulturelt indhold – om Jeppe Aakjær, Halfdan Rasmussen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etc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– eller måske en fortælling om en cykeltur... 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Der er o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pbakning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fra bestyrelsen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. Villy tager det op på turmødet. </w:t>
      </w:r>
    </w:p>
    <w:p w14:paraId="21B4C599" w14:textId="77777777" w:rsidR="00975008" w:rsidRPr="00CA6EA1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proofErr w:type="spellStart"/>
      <w:r w:rsidRPr="00975008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da-DK"/>
        </w:rPr>
        <w:t>Erfa</w:t>
      </w:r>
      <w:proofErr w:type="spellEnd"/>
      <w:r w:rsidRPr="00975008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da-DK"/>
        </w:rPr>
        <w:t>-dag for alle frivillige bliver den 15. juni kl. 10.00-14.00 i Vejle</w:t>
      </w:r>
    </w:p>
    <w:p w14:paraId="2F0D3CC6" w14:textId="77777777" w:rsidR="00CA6EA1" w:rsidRPr="00975008" w:rsidRDefault="00CA6EA1" w:rsidP="00CA6EA1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Erfaringsudveksling blandt cyklistforbundets aktive.</w:t>
      </w:r>
      <w:r w:rsidR="006F5366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Inger deltager muligvis.</w:t>
      </w:r>
    </w:p>
    <w:p w14:paraId="29E148A1" w14:textId="77777777" w:rsidR="00975008" w:rsidRPr="00CA6EA1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da-DK"/>
        </w:rPr>
        <w:t xml:space="preserve">Cyklistforbundet ønsker en status over 2025 </w:t>
      </w:r>
      <w:hyperlink r:id="rId6" w:history="1">
        <w:r w:rsidRPr="00975008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shd w:val="clear" w:color="auto" w:fill="FFFFFF"/>
            <w:lang w:eastAsia="da-DK"/>
          </w:rPr>
          <w:t>cyklistforbundet.dk/2025status</w:t>
        </w:r>
      </w:hyperlink>
      <w:r w:rsidRPr="00975008">
        <w:rPr>
          <w:rFonts w:ascii="Calibri" w:eastAsia="Times New Roman" w:hAnsi="Calibri" w:cs="Times New Roman"/>
          <w:color w:val="222222"/>
          <w:sz w:val="24"/>
          <w:szCs w:val="24"/>
          <w:shd w:val="clear" w:color="auto" w:fill="FFFFFF"/>
          <w:lang w:eastAsia="da-DK"/>
        </w:rPr>
        <w:t> </w:t>
      </w:r>
    </w:p>
    <w:p w14:paraId="42AC1404" w14:textId="77777777" w:rsidR="00CA6EA1" w:rsidRPr="00975008" w:rsidRDefault="006F5366" w:rsidP="006F5366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Vi skal udfylde et skema. Lis og Inger kigger på det. </w:t>
      </w:r>
    </w:p>
    <w:p w14:paraId="5E88BAE3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 DGI Børneløbet</w:t>
      </w:r>
      <w:r w:rsidR="006F5366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lørdag den 28. juni</w:t>
      </w:r>
    </w:p>
    <w:p w14:paraId="3E7683B6" w14:textId="63092F5B" w:rsidR="006F5366" w:rsidRPr="00975008" w:rsidRDefault="006F5366" w:rsidP="006F5366">
      <w:pPr>
        <w:shd w:val="clear" w:color="auto" w:fill="FFFFFF"/>
        <w:spacing w:after="0" w:line="240" w:lineRule="auto"/>
        <w:ind w:left="192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</w:t>
      </w:r>
      <w:r w:rsidR="001073B3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bliver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møde med Magnus og Tue fra DGI den 29. april hjemme hos Inger. Husk politik for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eventuelle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eftertilmeldinger..</w:t>
      </w:r>
    </w:p>
    <w:p w14:paraId="63A7B083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Opfølgning Cykelleg og Pedalkraft Ja tak (Lis)</w:t>
      </w:r>
    </w:p>
    <w:p w14:paraId="332B71CD" w14:textId="77777777" w:rsidR="006F5366" w:rsidRDefault="006F5366" w:rsidP="006F5366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 er booket 21 steder her i foråret. I denne uge Skals, Nordre Skole og Bjerringbro.</w:t>
      </w:r>
      <w:r w:rsidR="00FB7B0B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Desuden individuel cykling – formidlet af skolerne.</w:t>
      </w:r>
    </w:p>
    <w:p w14:paraId="24B981A4" w14:textId="77777777" w:rsidR="00924D98" w:rsidRDefault="00924D98" w:rsidP="006F5366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DR kommer til 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Overlund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Skole på 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tors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dag. De skal interviewe skolen og et par friske børn. 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-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Hvilken betydning har pedalkraft for skolen/ børnene og Cyklistforbundet. Det skal inspirere landet over. </w:t>
      </w:r>
    </w:p>
    <w:p w14:paraId="7BAF44F2" w14:textId="726AAD7E" w:rsidR="00FB7B0B" w:rsidRPr="00975008" w:rsidRDefault="00924D98" w:rsidP="006F5366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Velux fonden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har givet Cyklistforbundet 1,7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mill</w:t>
      </w:r>
      <w:proofErr w:type="spellEnd"/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til 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projekt ”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cykelvenner</w:t>
      </w:r>
      <w:r w:rsidR="00523F17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”. 60+ cykler med skolebørn.</w:t>
      </w:r>
    </w:p>
    <w:p w14:paraId="0DF4E5FD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Opfølgning Cykling for alle (Ulla)</w:t>
      </w:r>
    </w:p>
    <w:p w14:paraId="0727C7F2" w14:textId="77777777" w:rsidR="00523F17" w:rsidRPr="00975008" w:rsidRDefault="00523F17" w:rsidP="00523F17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Starter i morgen 14. april (hvis vejret tillader). 5 er tilmeldt – en er genganger. Det ligger midt i skoledagen, og de tages ud af skoledagen. </w:t>
      </w:r>
    </w:p>
    <w:p w14:paraId="1C2E48C3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Opfølgning Cykelture (Inger)</w:t>
      </w:r>
    </w:p>
    <w:p w14:paraId="36AA1D02" w14:textId="77777777" w:rsidR="00825594" w:rsidRDefault="00825594" w:rsidP="00825594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Der har været stor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fremmøde på de seneste cykelture – også nye folk. En succes. </w:t>
      </w:r>
      <w:r w:rsidR="00A51A64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Flere nye har meldt sig ind i Cyklistforbundet efterfølgende. </w:t>
      </w:r>
    </w:p>
    <w:p w14:paraId="3727AA19" w14:textId="77777777" w:rsidR="00825594" w:rsidRDefault="00825594" w:rsidP="00825594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Der skal være fælles åbning sammen med Dansk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Vandrelaug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af Herberget søndag den 31. maj. </w:t>
      </w:r>
    </w:p>
    <w:p w14:paraId="07B548CB" w14:textId="77777777" w:rsidR="00825594" w:rsidRPr="00975008" w:rsidRDefault="00825594" w:rsidP="00825594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27. april har turudvalget, der tæller 13 medlemmer, møde vedr</w:t>
      </w:r>
      <w:r w:rsidR="0093508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efterårsturene</w:t>
      </w:r>
    </w:p>
    <w:p w14:paraId="50B640B4" w14:textId="77777777" w:rsidR="00975008" w:rsidRDefault="00975008" w:rsidP="00975008">
      <w:pPr>
        <w:numPr>
          <w:ilvl w:val="0"/>
          <w:numId w:val="1"/>
        </w:num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Møde med </w:t>
      </w:r>
      <w:r w:rsidR="00741E0F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Viborg </w:t>
      </w: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Internationale</w:t>
      </w:r>
      <w:r w:rsidR="00741E0F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F</w:t>
      </w: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orening (Inger)</w:t>
      </w:r>
    </w:p>
    <w:p w14:paraId="7ADD12A1" w14:textId="77777777" w:rsidR="00825594" w:rsidRDefault="00825594" w:rsidP="00825594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Møde i går 12. april. vedr. kampagne om at særligt børn og unge skal bruge cykelhjelm. </w:t>
      </w:r>
    </w:p>
    <w:p w14:paraId="0E209125" w14:textId="77777777" w:rsidR="00741E0F" w:rsidRPr="00975008" w:rsidRDefault="00825594" w:rsidP="00741E0F">
      <w:pPr>
        <w:shd w:val="clear" w:color="auto" w:fill="FFFFFF"/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7. juni møde med forældre om, hvor vigtigt det er med cykelhjelm. </w:t>
      </w:r>
    </w:p>
    <w:p w14:paraId="126CE63A" w14:textId="77777777" w:rsidR="00975008" w:rsidRDefault="00741E0F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lastRenderedPageBreak/>
        <w:t xml:space="preserve"> VCTA. Nadia (S), Borgmester Katrine Fusager Rohde (V) samt Stine Isaksen (Å) laver et opslag, der opfordrer byrådet til at lavet et </w:t>
      </w:r>
      <w:r w:rsidR="0093508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cykel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hold til VCTA</w:t>
      </w:r>
    </w:p>
    <w:p w14:paraId="76C8F1DE" w14:textId="77777777" w:rsidR="00741E0F" w:rsidRDefault="00741E0F" w:rsidP="00741E0F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Vi deler kampagne materiale ud i næste uge.</w:t>
      </w:r>
    </w:p>
    <w:p w14:paraId="15F3D7B3" w14:textId="77777777" w:rsidR="00EC40E5" w:rsidRDefault="00EC40E5" w:rsidP="00741E0F">
      <w:p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Cyklistforbundet Viborg har lavet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et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herre og et dame hold.</w:t>
      </w:r>
    </w:p>
    <w:p w14:paraId="46A69FDB" w14:textId="77777777" w:rsidR="00741E0F" w:rsidRPr="00975008" w:rsidRDefault="00741E0F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Evt.</w:t>
      </w:r>
    </w:p>
    <w:p w14:paraId="014F6662" w14:textId="77777777" w:rsidR="00975008" w:rsidRDefault="00975008" w:rsidP="00975008">
      <w:pPr>
        <w:numPr>
          <w:ilvl w:val="0"/>
          <w:numId w:val="1"/>
        </w:numPr>
        <w:spacing w:after="0" w:line="240" w:lineRule="auto"/>
        <w:ind w:left="19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 w:rsidRPr="00975008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Næste møde</w:t>
      </w:r>
      <w:r w:rsidR="00EC40E5"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 xml:space="preserve"> onsdag den 12. august kl. 18.</w:t>
      </w:r>
    </w:p>
    <w:p w14:paraId="5E177E90" w14:textId="77777777" w:rsidR="00741E0F" w:rsidRDefault="00741E0F" w:rsidP="00741E0F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</w:p>
    <w:p w14:paraId="465F46A9" w14:textId="77777777" w:rsidR="00741E0F" w:rsidRPr="00975008" w:rsidRDefault="00741E0F" w:rsidP="00741E0F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da-DK"/>
        </w:rPr>
        <w:t>Pia</w:t>
      </w:r>
    </w:p>
    <w:p w14:paraId="5026995C" w14:textId="77777777" w:rsidR="003C4657" w:rsidRDefault="003C4657"/>
    <w:sectPr w:rsidR="003C46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3E8C"/>
    <w:multiLevelType w:val="multilevel"/>
    <w:tmpl w:val="9E72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08"/>
    <w:rsid w:val="001073B3"/>
    <w:rsid w:val="00180A23"/>
    <w:rsid w:val="002769E1"/>
    <w:rsid w:val="002F089F"/>
    <w:rsid w:val="003C4657"/>
    <w:rsid w:val="00523F17"/>
    <w:rsid w:val="006B3DB5"/>
    <w:rsid w:val="006F5366"/>
    <w:rsid w:val="00741E0F"/>
    <w:rsid w:val="00814F1B"/>
    <w:rsid w:val="00825594"/>
    <w:rsid w:val="00924D98"/>
    <w:rsid w:val="00935088"/>
    <w:rsid w:val="00975008"/>
    <w:rsid w:val="009C7EBF"/>
    <w:rsid w:val="009D6ED4"/>
    <w:rsid w:val="00A51A64"/>
    <w:rsid w:val="00BD1F34"/>
    <w:rsid w:val="00C41696"/>
    <w:rsid w:val="00CA6EA1"/>
    <w:rsid w:val="00CC5695"/>
    <w:rsid w:val="00D7761B"/>
    <w:rsid w:val="00EC40E5"/>
    <w:rsid w:val="00F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2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750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D1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750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D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yklistforbundet.dk/2025stat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Birgitte Jacobsen</dc:creator>
  <cp:lastModifiedBy>Ulla Burgwald</cp:lastModifiedBy>
  <cp:revision>2</cp:revision>
  <dcterms:created xsi:type="dcterms:W3CDTF">2026-05-03T09:19:00Z</dcterms:created>
  <dcterms:modified xsi:type="dcterms:W3CDTF">2026-05-03T09:19:00Z</dcterms:modified>
</cp:coreProperties>
</file>